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94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394" w:rsidRDefault="00E05394" w:rsidP="006569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 «Детский сад №1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05394" w:rsidRDefault="00E05394" w:rsidP="00E0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394" w:rsidRDefault="00E05394" w:rsidP="006236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05394" w:rsidRDefault="006236E8" w:rsidP="00E053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E05394"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 w:rsidR="00E05394">
        <w:rPr>
          <w:rFonts w:ascii="Times New Roman" w:eastAsia="Calibri" w:hAnsi="Times New Roman" w:cs="Times New Roman"/>
          <w:sz w:val="24"/>
          <w:szCs w:val="24"/>
        </w:rPr>
        <w:t xml:space="preserve">  на                                                                  Утвержден</w:t>
      </w:r>
    </w:p>
    <w:p w:rsidR="00E05394" w:rsidRDefault="00E05394" w:rsidP="00E053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педагогическом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236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приказом  № </w:t>
      </w:r>
      <w:r w:rsidR="00021648">
        <w:rPr>
          <w:rFonts w:ascii="Times New Roman" w:eastAsia="Calibri" w:hAnsi="Times New Roman" w:cs="Times New Roman"/>
          <w:sz w:val="24"/>
          <w:szCs w:val="24"/>
        </w:rPr>
        <w:t>18</w:t>
      </w:r>
      <w:r w:rsidR="001F406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</w:t>
      </w:r>
      <w:r w:rsidR="00E12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6E8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.08.2017г.</w:t>
      </w:r>
    </w:p>
    <w:p w:rsidR="00E05394" w:rsidRDefault="006236E8" w:rsidP="00E053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протокол № 1 от 31 </w:t>
      </w:r>
      <w:r w:rsidR="00E05394">
        <w:rPr>
          <w:rFonts w:ascii="Times New Roman" w:eastAsia="Calibri" w:hAnsi="Times New Roman" w:cs="Times New Roman"/>
          <w:sz w:val="24"/>
          <w:szCs w:val="24"/>
        </w:rPr>
        <w:t>августа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7г.                           </w:t>
      </w:r>
      <w:r w:rsidR="00E05394">
        <w:rPr>
          <w:rFonts w:ascii="Times New Roman" w:eastAsia="Calibri" w:hAnsi="Times New Roman" w:cs="Times New Roman"/>
          <w:sz w:val="24"/>
          <w:szCs w:val="24"/>
        </w:rPr>
        <w:t>Заведующ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E05394">
        <w:rPr>
          <w:rFonts w:ascii="Times New Roman" w:eastAsia="Calibri" w:hAnsi="Times New Roman" w:cs="Times New Roman"/>
          <w:sz w:val="24"/>
          <w:szCs w:val="24"/>
        </w:rPr>
        <w:t xml:space="preserve">______        </w:t>
      </w:r>
      <w:proofErr w:type="spellStart"/>
      <w:r w:rsidR="00E05394">
        <w:rPr>
          <w:rFonts w:ascii="Times New Roman" w:eastAsia="Calibri" w:hAnsi="Times New Roman" w:cs="Times New Roman"/>
          <w:sz w:val="24"/>
          <w:szCs w:val="24"/>
        </w:rPr>
        <w:t>Г.С.Ивлиева</w:t>
      </w:r>
      <w:proofErr w:type="spellEnd"/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Pr="009A5636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E05394" w:rsidRPr="009A5636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распределения времени на реализацию образовательной программы </w:t>
      </w:r>
    </w:p>
    <w:p w:rsidR="00E05394" w:rsidRPr="009A5636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>в неделю (учебный план)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br/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05394" w:rsidRPr="009A5636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№1</w:t>
      </w:r>
    </w:p>
    <w:p w:rsidR="00E05394" w:rsidRPr="009A5636" w:rsidRDefault="00E05394" w:rsidP="00E05394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A5636">
        <w:rPr>
          <w:rFonts w:ascii="Times New Roman" w:eastAsia="Calibri" w:hAnsi="Times New Roman" w:cs="Times New Roman"/>
          <w:b/>
          <w:sz w:val="28"/>
          <w:szCs w:val="28"/>
        </w:rPr>
        <w:t>Семицветик</w:t>
      </w:r>
      <w:proofErr w:type="spellEnd"/>
      <w:r w:rsidRPr="009A56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394" w:rsidRDefault="00E05394" w:rsidP="00E053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5394" w:rsidRDefault="00E05394" w:rsidP="00E053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5394" w:rsidRDefault="00E05394" w:rsidP="00E053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5394" w:rsidRDefault="00E05394" w:rsidP="00E0539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5394" w:rsidRDefault="00E05394" w:rsidP="00E053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г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амбов 2017</w:t>
      </w:r>
    </w:p>
    <w:p w:rsidR="00E05394" w:rsidRDefault="00E05394" w:rsidP="00E05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394" w:rsidRDefault="00E05394" w:rsidP="00E05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394" w:rsidRDefault="00E05394" w:rsidP="00E05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6E8" w:rsidRDefault="006236E8" w:rsidP="00E05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6E8" w:rsidRDefault="006236E8" w:rsidP="00E05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6E8" w:rsidRDefault="006236E8" w:rsidP="00E05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394" w:rsidRDefault="00E05394" w:rsidP="00E053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05394" w:rsidRDefault="00E05394" w:rsidP="00E05394">
      <w:pPr>
        <w:spacing w:before="120" w:after="0" w:line="240" w:lineRule="auto"/>
        <w:ind w:left="57" w:right="57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 непосредственно образовательной деятельности муниципального бюджетного дошкольного образовательного учреждения «Детского сада №1 «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 разработан в соответствии с: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Федеральным  законом  от 29.12.2012 N 273-ФЗ (ред. от 23.07.2013) "Об образовании в Российской Федерации";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Приказом 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работы дошкольных организаций» (постановление Главного государственного санитарного врача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РФ от  15.05.2013г.  №26 (Об утверждении СанПиН 2.4.1.3049-13) зарегистрировано в Минюсте РФ 29.052013.г. №28564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);</w:t>
      </w:r>
    </w:p>
    <w:p w:rsidR="00E05394" w:rsidRDefault="00E05394" w:rsidP="00E053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 «Детский сад №1 «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 функционирует в режиме пятидневной рабочей недели, 12-ти  часового пребывания - 1группа, 10,5 часового пребывания - 17 групп.</w:t>
      </w:r>
    </w:p>
    <w:p w:rsidR="00E05394" w:rsidRDefault="00E05394" w:rsidP="00E0539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2017-2018 учебном году в детском саду будут функционировать 1</w:t>
      </w:r>
      <w:r w:rsidR="00BD4E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групп: 2-3 года- </w:t>
      </w:r>
      <w:r w:rsidR="00AC61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группы, количество детей – </w:t>
      </w:r>
      <w:r w:rsidR="00BD4E6C">
        <w:rPr>
          <w:rFonts w:ascii="Times New Roman" w:hAnsi="Times New Roman"/>
          <w:sz w:val="28"/>
          <w:szCs w:val="28"/>
        </w:rPr>
        <w:t>5</w:t>
      </w:r>
      <w:r w:rsidR="00AB5B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D4E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, 3-</w:t>
      </w:r>
      <w:r w:rsidR="00623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года - </w:t>
      </w:r>
      <w:r w:rsidR="00AC61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AC619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количество детей в них – </w:t>
      </w:r>
      <w:r w:rsidR="00BD4E6C">
        <w:rPr>
          <w:rFonts w:ascii="Times New Roman" w:hAnsi="Times New Roman"/>
          <w:sz w:val="28"/>
          <w:szCs w:val="28"/>
        </w:rPr>
        <w:t>10</w:t>
      </w:r>
      <w:r w:rsidR="00AB5B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человек, 4-5 лет - </w:t>
      </w:r>
      <w:r w:rsidR="00AC6192">
        <w:rPr>
          <w:rFonts w:ascii="Times New Roman" w:hAnsi="Times New Roman"/>
          <w:sz w:val="28"/>
          <w:szCs w:val="28"/>
        </w:rPr>
        <w:t>5 групп</w:t>
      </w:r>
      <w:r>
        <w:rPr>
          <w:rFonts w:ascii="Times New Roman" w:hAnsi="Times New Roman"/>
          <w:sz w:val="28"/>
          <w:szCs w:val="28"/>
        </w:rPr>
        <w:t xml:space="preserve">, количество детей – </w:t>
      </w:r>
      <w:r w:rsidR="00BD4E6C">
        <w:rPr>
          <w:rFonts w:ascii="Times New Roman" w:hAnsi="Times New Roman"/>
          <w:sz w:val="28"/>
          <w:szCs w:val="28"/>
        </w:rPr>
        <w:t>12</w:t>
      </w:r>
      <w:r w:rsidR="006236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человек, 5-</w:t>
      </w:r>
      <w:r w:rsidR="00623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лет – 4 группы, количество детей - </w:t>
      </w:r>
      <w:r w:rsidR="00BD4E6C">
        <w:rPr>
          <w:rFonts w:ascii="Times New Roman" w:hAnsi="Times New Roman"/>
          <w:sz w:val="28"/>
          <w:szCs w:val="28"/>
        </w:rPr>
        <w:t>10</w:t>
      </w:r>
      <w:r w:rsidR="00AB5B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D4E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6-7 лет – </w:t>
      </w:r>
      <w:r w:rsidR="00AC61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AC619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количество детей  - </w:t>
      </w:r>
      <w:r w:rsidR="00AB5BD6">
        <w:rPr>
          <w:rFonts w:ascii="Times New Roman" w:hAnsi="Times New Roman"/>
          <w:sz w:val="28"/>
          <w:szCs w:val="28"/>
        </w:rPr>
        <w:t>88</w:t>
      </w:r>
      <w:r w:rsidR="006236E8">
        <w:rPr>
          <w:rFonts w:ascii="Times New Roman" w:hAnsi="Times New Roman"/>
          <w:sz w:val="28"/>
          <w:szCs w:val="28"/>
        </w:rPr>
        <w:t xml:space="preserve"> </w:t>
      </w:r>
      <w:r w:rsidR="00BD4E6C">
        <w:rPr>
          <w:rFonts w:ascii="Times New Roman" w:hAnsi="Times New Roman"/>
          <w:sz w:val="28"/>
          <w:szCs w:val="28"/>
        </w:rPr>
        <w:t xml:space="preserve">человек, группа кратковременного пребывания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D4E6C">
        <w:rPr>
          <w:rFonts w:ascii="Times New Roman" w:hAnsi="Times New Roman"/>
          <w:sz w:val="28"/>
          <w:szCs w:val="28"/>
        </w:rPr>
        <w:t>детей -</w:t>
      </w:r>
      <w:r w:rsidR="009D1CA0">
        <w:rPr>
          <w:rFonts w:ascii="Times New Roman" w:hAnsi="Times New Roman"/>
          <w:sz w:val="28"/>
          <w:szCs w:val="28"/>
        </w:rPr>
        <w:t>21</w:t>
      </w:r>
      <w:proofErr w:type="gramEnd"/>
      <w:r w:rsidR="00BD4E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Разновозрастных групп нет, </w:t>
      </w:r>
      <w:r w:rsidR="002540F6">
        <w:rPr>
          <w:rFonts w:ascii="Times New Roman" w:hAnsi="Times New Roman"/>
          <w:sz w:val="28"/>
          <w:szCs w:val="28"/>
        </w:rPr>
        <w:t>13</w:t>
      </w:r>
      <w:r w:rsidR="00623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 – общеразвивающей направленности,</w:t>
      </w:r>
      <w:r w:rsidR="00E15F77">
        <w:rPr>
          <w:rFonts w:ascii="Times New Roman" w:hAnsi="Times New Roman"/>
          <w:sz w:val="28"/>
          <w:szCs w:val="28"/>
        </w:rPr>
        <w:t xml:space="preserve"> </w:t>
      </w:r>
      <w:r w:rsidR="002540F6">
        <w:rPr>
          <w:rFonts w:ascii="Times New Roman" w:hAnsi="Times New Roman"/>
          <w:sz w:val="28"/>
          <w:szCs w:val="28"/>
        </w:rPr>
        <w:t>5</w:t>
      </w:r>
      <w:r w:rsidR="00E9754A">
        <w:rPr>
          <w:rFonts w:ascii="Times New Roman" w:hAnsi="Times New Roman"/>
          <w:sz w:val="28"/>
          <w:szCs w:val="28"/>
        </w:rPr>
        <w:t xml:space="preserve"> групп</w:t>
      </w:r>
      <w:r w:rsidR="002B4B29">
        <w:rPr>
          <w:rFonts w:ascii="Times New Roman" w:hAnsi="Times New Roman"/>
          <w:sz w:val="28"/>
          <w:szCs w:val="28"/>
        </w:rPr>
        <w:t xml:space="preserve"> комбинированной направленности</w:t>
      </w:r>
      <w:r w:rsidR="00E9754A">
        <w:rPr>
          <w:rFonts w:ascii="Times New Roman" w:hAnsi="Times New Roman"/>
          <w:sz w:val="28"/>
          <w:szCs w:val="28"/>
        </w:rPr>
        <w:t xml:space="preserve"> для детей с тяжелыми нарушениями речи</w:t>
      </w:r>
      <w:r w:rsidR="002B4B29">
        <w:rPr>
          <w:rFonts w:ascii="Times New Roman" w:hAnsi="Times New Roman"/>
          <w:sz w:val="28"/>
          <w:szCs w:val="28"/>
        </w:rPr>
        <w:t xml:space="preserve">, </w:t>
      </w:r>
      <w:r w:rsidR="003B70AB">
        <w:rPr>
          <w:rFonts w:ascii="Times New Roman" w:hAnsi="Times New Roman"/>
          <w:sz w:val="28"/>
          <w:szCs w:val="28"/>
        </w:rPr>
        <w:t>1 группа кратковременного пребывания детей.</w:t>
      </w:r>
    </w:p>
    <w:p w:rsidR="009D1CA0" w:rsidRPr="009D1CA0" w:rsidRDefault="00E05394" w:rsidP="00E053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№1</w:t>
      </w:r>
    </w:p>
    <w:p w:rsidR="00E05394" w:rsidRDefault="00E05394" w:rsidP="00E05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-3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842"/>
        <w:gridCol w:w="1985"/>
        <w:gridCol w:w="1417"/>
        <w:gridCol w:w="1418"/>
      </w:tblGrid>
      <w:tr w:rsidR="00E05394" w:rsidTr="00EB2DA5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5636">
              <w:rPr>
                <w:rFonts w:ascii="Times New Roman" w:hAnsi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Инвариантная часть </w:t>
            </w:r>
            <w:r w:rsidRPr="009A5636">
              <w:rPr>
                <w:rFonts w:ascii="Times New Roman" w:hAnsi="Times New Roman"/>
                <w:sz w:val="26"/>
                <w:szCs w:val="26"/>
              </w:rPr>
              <w:t>(количество)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Вариативная часть </w:t>
            </w:r>
            <w:r w:rsidRPr="009A5636">
              <w:rPr>
                <w:rFonts w:ascii="Times New Roman" w:hAnsi="Times New Roman"/>
                <w:sz w:val="26"/>
                <w:szCs w:val="26"/>
              </w:rPr>
              <w:t>(количество)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Длительность </w:t>
            </w:r>
            <w:r w:rsidRPr="009A5636">
              <w:rPr>
                <w:rFonts w:ascii="Times New Roman" w:hAnsi="Times New Roman"/>
                <w:sz w:val="26"/>
                <w:szCs w:val="26"/>
              </w:rPr>
              <w:t>(в минутах)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Недельная нагрузка</w:t>
            </w:r>
          </w:p>
        </w:tc>
      </w:tr>
      <w:tr w:rsidR="00E05394" w:rsidTr="00EB2DA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E05394" w:rsidRPr="009A5636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636">
              <w:rPr>
                <w:rFonts w:ascii="Times New Roman" w:hAnsi="Times New Roman"/>
                <w:sz w:val="26"/>
                <w:szCs w:val="26"/>
              </w:rPr>
              <w:t>(в минутах)</w:t>
            </w:r>
          </w:p>
        </w:tc>
      </w:tr>
      <w:tr w:rsidR="009D1CA0" w:rsidTr="00EB2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3B7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</w:t>
            </w:r>
            <w:r w:rsidR="003B70A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D1CA0" w:rsidTr="00EB2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D1CA0" w:rsidTr="00EB2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9D1CA0" w:rsidTr="00EB2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D1CA0" w:rsidTr="00EB2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C47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6E2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237C"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9D1CA0" w:rsidTr="00EB2D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E9754A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6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A0" w:rsidRDefault="009D1CA0" w:rsidP="009D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63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</w:tbl>
    <w:p w:rsidR="00E05394" w:rsidRDefault="00E05394" w:rsidP="00E05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</w:t>
      </w:r>
    </w:p>
    <w:p w:rsidR="00E05394" w:rsidRDefault="00E05394" w:rsidP="00E05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347"/>
        <w:gridCol w:w="1205"/>
        <w:gridCol w:w="1275"/>
        <w:gridCol w:w="1276"/>
        <w:gridCol w:w="1276"/>
        <w:gridCol w:w="1134"/>
      </w:tblGrid>
      <w:tr w:rsidR="00E05394" w:rsidTr="003B70A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94" w:rsidRDefault="00E05394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группы, возраст детей</w:t>
            </w:r>
          </w:p>
        </w:tc>
      </w:tr>
      <w:tr w:rsidR="003B70AB" w:rsidTr="003B70A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AB" w:rsidRDefault="003B70AB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AB" w:rsidRDefault="003B70AB" w:rsidP="003B7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B" w:rsidRDefault="003B70AB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AB" w:rsidRDefault="003B70AB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AB" w:rsidRDefault="003B70AB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AB" w:rsidRDefault="003B70AB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AB" w:rsidRDefault="003B70AB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E05394" w:rsidTr="003B70AB">
        <w:trPr>
          <w:trHeight w:val="7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 допустимый объем недельной нагрузки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1F4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406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 мин</w:t>
            </w:r>
          </w:p>
        </w:tc>
      </w:tr>
      <w:tr w:rsidR="00E05394" w:rsidTr="003B70AB">
        <w:trPr>
          <w:trHeight w:val="9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одного периода непосредственно образовательной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</w:tr>
      <w:tr w:rsidR="00E05394" w:rsidTr="003B70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периодов непосредственно образовательной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E05394" w:rsidRDefault="00E05394" w:rsidP="00E05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94" w:rsidRDefault="00E05394" w:rsidP="00E05394">
      <w:pPr>
        <w:shd w:val="clear" w:color="auto" w:fill="FFFFFF"/>
        <w:tabs>
          <w:tab w:val="left" w:pos="567"/>
          <w:tab w:val="left" w:pos="8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непосредственно образовательной деятельности строится на основе основной образовательной  программы учреждения. Данная программа реализуется в  группах детского сада  от 1,5 до 7 лет, позволяет обеспечить целостное развитие личности ребёнка, преемственность в соответствии со ступенями дошкольного возраста: ранний, младший, средний, старший; предполагает насыщенное образовательное содержание, соответствующее познавательным интересам современного ребёнка.</w:t>
      </w:r>
    </w:p>
    <w:p w:rsidR="00E05394" w:rsidRDefault="00E05394" w:rsidP="00E05394">
      <w:pPr>
        <w:pStyle w:val="a4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Для построения педагогического процесса и реализации инвариантной части образовательной деятельности педагогическим коллективом выбрано следующее программно-методическое        обеспечение: </w:t>
      </w:r>
      <w:r>
        <w:rPr>
          <w:rFonts w:ascii="Times New Roman" w:hAnsi="Times New Roman"/>
          <w:b/>
          <w:sz w:val="28"/>
          <w:szCs w:val="28"/>
        </w:rPr>
        <w:br/>
      </w:r>
    </w:p>
    <w:p w:rsidR="00E05394" w:rsidRDefault="00E05394" w:rsidP="00E05394">
      <w:pPr>
        <w:pStyle w:val="a4"/>
        <w:spacing w:after="0" w:line="240" w:lineRule="auto"/>
        <w:ind w:left="0"/>
        <w:rPr>
          <w:b/>
          <w:bCs/>
          <w:sz w:val="24"/>
          <w:szCs w:val="24"/>
        </w:rPr>
      </w:pPr>
    </w:p>
    <w:p w:rsidR="00E05394" w:rsidRDefault="00E05394" w:rsidP="00E0539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Программно-методическое обеспечение образовательного процесса (в части, формируемой участниками образовательного процесса</w:t>
      </w:r>
      <w:proofErr w:type="gramEnd"/>
    </w:p>
    <w:p w:rsidR="00E05394" w:rsidRDefault="00E05394" w:rsidP="00E05394">
      <w:pPr>
        <w:pStyle w:val="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6159"/>
      </w:tblGrid>
      <w:tr w:rsidR="00E05394" w:rsidTr="00EB2D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программа, пособия</w:t>
            </w:r>
          </w:p>
        </w:tc>
      </w:tr>
      <w:tr w:rsidR="00E05394" w:rsidTr="00EB2D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познавательное развитие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94" w:rsidRDefault="00E05394" w:rsidP="002B4B29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«Приобщение детей к истокам русской народной культуры» (О.Л.Князева)</w:t>
            </w:r>
          </w:p>
          <w:p w:rsidR="00E05394" w:rsidRDefault="00E05394" w:rsidP="00EB2DA5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«Введение в информатику» (А.В.Горячев, Н.В.Ключ)</w:t>
            </w:r>
          </w:p>
          <w:p w:rsidR="00E05394" w:rsidRDefault="00E05394" w:rsidP="002B4B29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</w:pPr>
            <w:r>
              <w:t>«Организация работы по развитию творческого потенциала дошкольника через технологию ТРИЗ на базе компьютерно-игровой студии (КИС) в ДОУ» (авторский коллектив детского сада)</w:t>
            </w:r>
          </w:p>
        </w:tc>
      </w:tr>
      <w:tr w:rsidR="00E05394" w:rsidTr="00EB2D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речевое развитие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«Риторика общения» (</w:t>
            </w:r>
            <w:proofErr w:type="spellStart"/>
            <w:r>
              <w:rPr>
                <w:bCs/>
              </w:rPr>
              <w:t>З.И.Курцева</w:t>
            </w:r>
            <w:proofErr w:type="spellEnd"/>
            <w:r>
              <w:rPr>
                <w:bCs/>
              </w:rPr>
              <w:t xml:space="preserve">, под ред. </w:t>
            </w:r>
            <w:proofErr w:type="spellStart"/>
            <w:r>
              <w:rPr>
                <w:bCs/>
              </w:rPr>
              <w:t>Т.А.Ладыженской</w:t>
            </w:r>
            <w:proofErr w:type="spellEnd"/>
            <w:r>
              <w:rPr>
                <w:bCs/>
              </w:rPr>
              <w:t>)</w:t>
            </w:r>
          </w:p>
        </w:tc>
      </w:tr>
      <w:tr w:rsidR="00E05394" w:rsidTr="00EB2D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физическое развитие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94" w:rsidRDefault="00E05394" w:rsidP="00EB2DA5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«Сюжетно-ролевая ритмическая гимнастика» (Н.А.Фомина)</w:t>
            </w:r>
          </w:p>
        </w:tc>
      </w:tr>
    </w:tbl>
    <w:p w:rsidR="00E05394" w:rsidRDefault="00E05394" w:rsidP="00E05394">
      <w:pPr>
        <w:tabs>
          <w:tab w:val="left" w:pos="0"/>
        </w:tabs>
        <w:rPr>
          <w:b/>
          <w:i/>
          <w:sz w:val="24"/>
          <w:szCs w:val="24"/>
        </w:rPr>
      </w:pPr>
    </w:p>
    <w:p w:rsidR="00E05394" w:rsidRDefault="00E05394" w:rsidP="00E053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План распределения времени на реализацию   образовательной программы в неделю (учебный план) на 201</w:t>
      </w:r>
      <w:r w:rsidR="00AC619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-201</w:t>
      </w:r>
      <w:r w:rsidR="00AC619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 МБДОУ «Детский сад №1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является нормативным актом, основная задача которого -  установление  перечня образовательных областей и объём учебного времени, отводимого на непосредственно образовательную деятельность. </w:t>
      </w:r>
    </w:p>
    <w:p w:rsidR="00E05394" w:rsidRDefault="00E05394" w:rsidP="00E053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плане </w:t>
      </w:r>
      <w:r>
        <w:rPr>
          <w:rFonts w:ascii="Times New Roman" w:hAnsi="Times New Roman"/>
          <w:sz w:val="28"/>
          <w:szCs w:val="28"/>
        </w:rPr>
        <w:t>непосредственно образовательной деятельности предложено распределение количества периодов непосредственно образовательной деятельности, дающее возможность учреждению использовать модульный подход, строить  образовательную деятельность на принципах дифференциации и вариативности.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В структуре плана выделяются инвариантная (обязательная) и вариативная (модульная) часть. Инвариантная часть обеспечивает выполнение обязательной части основной образовательной программы. Вариативная часть сформирована образовательным учреждением с учетом видовой принадлежности учреждения, приоритетным направлением его деятельности. Инвариантная и вариативная части </w:t>
      </w:r>
      <w:r>
        <w:rPr>
          <w:rFonts w:ascii="Times New Roman" w:hAnsi="Times New Roman"/>
          <w:sz w:val="28"/>
          <w:szCs w:val="28"/>
        </w:rPr>
        <w:lastRenderedPageBreak/>
        <w:t>реализуются через обязательные периоды непосредственно образовательной деятельности.</w:t>
      </w:r>
    </w:p>
    <w:p w:rsidR="002C6CD9" w:rsidRDefault="00E05394" w:rsidP="00E053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bCs/>
          <w:sz w:val="28"/>
          <w:szCs w:val="28"/>
        </w:rPr>
        <w:t>плане</w:t>
      </w:r>
      <w:r>
        <w:rPr>
          <w:rFonts w:ascii="Times New Roman" w:hAnsi="Times New Roman"/>
          <w:sz w:val="28"/>
          <w:szCs w:val="28"/>
        </w:rPr>
        <w:t xml:space="preserve"> непрерывной  непосредственно образовательной деятельности установлено соотношение между инвариантной (обязательной) частью и вариативной частью, формируемой образовательным учреждением: инвариантная (</w:t>
      </w:r>
      <w:proofErr w:type="gramStart"/>
      <w:r>
        <w:rPr>
          <w:rFonts w:ascii="Times New Roman" w:hAnsi="Times New Roman"/>
          <w:sz w:val="28"/>
          <w:szCs w:val="28"/>
        </w:rPr>
        <w:t xml:space="preserve">обязательная) </w:t>
      </w:r>
      <w:proofErr w:type="gramEnd"/>
      <w:r>
        <w:rPr>
          <w:rFonts w:ascii="Times New Roman" w:hAnsi="Times New Roman"/>
          <w:sz w:val="28"/>
          <w:szCs w:val="28"/>
        </w:rPr>
        <w:t>часть составляет не менее 60 процентов от общего нормативного времени, отводимого на освоение основной образовательной программы дошкольного образования,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вариативная (модульная) часть составляет не более 40 процентов от общего нормативного времени, отводимого на освоение основной образовательной программы дошкольного образования. </w:t>
      </w:r>
    </w:p>
    <w:p w:rsidR="00E05394" w:rsidRDefault="00E05394" w:rsidP="002C6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Вариативная часть  обеспечивает вариативность образования, позволяет более полно реализовать социальный заказ на образовательные услуги. </w:t>
      </w:r>
    </w:p>
    <w:p w:rsidR="00E05394" w:rsidRDefault="00E05394" w:rsidP="00E05394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план непрерывной</w:t>
      </w:r>
      <w:r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включены пять направлений</w:t>
      </w:r>
      <w:r w:rsidR="002C6CD9">
        <w:rPr>
          <w:rFonts w:ascii="Times New Roman" w:hAnsi="Times New Roman"/>
          <w:sz w:val="28"/>
          <w:szCs w:val="28"/>
        </w:rPr>
        <w:t xml:space="preserve"> (образовательных областей), обеспечивающих</w:t>
      </w:r>
      <w:r>
        <w:rPr>
          <w:rFonts w:ascii="Times New Roman" w:hAnsi="Times New Roman"/>
          <w:sz w:val="28"/>
          <w:szCs w:val="28"/>
        </w:rPr>
        <w:t xml:space="preserve"> познавательное, речевое, социально-коммуникативное, художественно-эстетическое и физическое развитие детей.</w:t>
      </w:r>
    </w:p>
    <w:p w:rsidR="00E05394" w:rsidRDefault="000B369F" w:rsidP="00E05394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</w:t>
      </w:r>
      <w:r w:rsidR="007A0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ab/>
        <w:t xml:space="preserve"> области соответствует</w:t>
      </w:r>
      <w:r w:rsidR="007A0AD5">
        <w:rPr>
          <w:rFonts w:ascii="Times New Roman" w:hAnsi="Times New Roman"/>
          <w:sz w:val="28"/>
          <w:szCs w:val="28"/>
        </w:rPr>
        <w:t xml:space="preserve"> определенный вид </w:t>
      </w:r>
      <w:r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  <w:r w:rsidR="00E05394">
        <w:rPr>
          <w:rFonts w:ascii="Times New Roman" w:hAnsi="Times New Roman"/>
          <w:sz w:val="28"/>
          <w:szCs w:val="28"/>
        </w:rPr>
        <w:t>:</w:t>
      </w:r>
    </w:p>
    <w:p w:rsidR="00E05394" w:rsidRPr="007A0AD5" w:rsidRDefault="00E05394" w:rsidP="00E05394">
      <w:pPr>
        <w:shd w:val="clear" w:color="auto" w:fill="FFFFFF"/>
        <w:tabs>
          <w:tab w:val="left" w:pos="567"/>
          <w:tab w:val="left" w:pos="97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 - «Предметная деятельность», «Ознакомление с окружающим</w:t>
      </w:r>
      <w:r w:rsidR="007A0AD5">
        <w:rPr>
          <w:rFonts w:ascii="Times New Roman" w:hAnsi="Times New Roman"/>
          <w:sz w:val="28"/>
          <w:szCs w:val="28"/>
        </w:rPr>
        <w:t xml:space="preserve"> миром»,  «Введение в математику»; </w:t>
      </w:r>
      <w:r w:rsidR="007A0AD5" w:rsidRPr="007A0AD5">
        <w:rPr>
          <w:rFonts w:ascii="Times New Roman" w:hAnsi="Times New Roman"/>
          <w:sz w:val="28"/>
          <w:szCs w:val="28"/>
        </w:rPr>
        <w:t>«</w:t>
      </w:r>
      <w:r w:rsidR="007A0AD5" w:rsidRPr="007A0AD5">
        <w:rPr>
          <w:rFonts w:ascii="Times New Roman" w:eastAsia="Calibri" w:hAnsi="Times New Roman" w:cs="Times New Roman"/>
          <w:sz w:val="28"/>
          <w:szCs w:val="28"/>
        </w:rPr>
        <w:t>Приобщение детей к истокам народной культуры»</w:t>
      </w:r>
      <w:r w:rsidR="007A0AD5">
        <w:rPr>
          <w:rFonts w:ascii="Times New Roman" w:eastAsia="Calibri" w:hAnsi="Times New Roman" w:cs="Times New Roman"/>
          <w:sz w:val="28"/>
          <w:szCs w:val="28"/>
        </w:rPr>
        <w:t>,</w:t>
      </w:r>
      <w:r w:rsidR="007A0AD5" w:rsidRPr="007A0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AD5" w:rsidRPr="007A0AD5">
        <w:rPr>
          <w:rFonts w:ascii="Times New Roman" w:eastAsia="Calibri" w:hAnsi="Times New Roman" w:cs="Times New Roman"/>
          <w:sz w:val="28"/>
          <w:szCs w:val="28"/>
        </w:rPr>
        <w:t>«Информатика»</w:t>
      </w:r>
      <w:r w:rsidR="00C47E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5394" w:rsidRPr="007A0AD5" w:rsidRDefault="00E05394" w:rsidP="00E05394">
      <w:pPr>
        <w:shd w:val="clear" w:color="auto" w:fill="FFFFFF"/>
        <w:tabs>
          <w:tab w:val="left" w:pos="567"/>
          <w:tab w:val="left" w:pos="97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речевое развитие </w:t>
      </w:r>
      <w:r w:rsidR="007A0A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A0AD5" w:rsidRPr="007A0AD5">
        <w:rPr>
          <w:rFonts w:ascii="Times New Roman" w:hAnsi="Times New Roman"/>
          <w:sz w:val="28"/>
          <w:szCs w:val="28"/>
        </w:rPr>
        <w:t>«</w:t>
      </w:r>
      <w:r w:rsidR="007A0AD5" w:rsidRPr="007A0AD5">
        <w:rPr>
          <w:rFonts w:ascii="Times New Roman" w:eastAsia="Calibri" w:hAnsi="Times New Roman" w:cs="Times New Roman"/>
          <w:sz w:val="28"/>
          <w:szCs w:val="28"/>
        </w:rPr>
        <w:t>Развитие речи и подготовка к обучению грамоте»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A0AD5" w:rsidRPr="007A0AD5">
        <w:rPr>
          <w:rFonts w:ascii="Times New Roman" w:hAnsi="Times New Roman"/>
          <w:sz w:val="28"/>
          <w:szCs w:val="28"/>
        </w:rPr>
        <w:t>«</w:t>
      </w:r>
      <w:r w:rsidR="007A0AD5" w:rsidRPr="007A0AD5">
        <w:rPr>
          <w:rFonts w:ascii="Times New Roman" w:eastAsia="Calibri" w:hAnsi="Times New Roman" w:cs="Times New Roman"/>
          <w:sz w:val="28"/>
          <w:szCs w:val="28"/>
        </w:rPr>
        <w:t>Приобщение детей к художественной литературе»</w:t>
      </w:r>
      <w:r w:rsidR="007A0AD5">
        <w:rPr>
          <w:rFonts w:ascii="Times New Roman" w:hAnsi="Times New Roman"/>
          <w:sz w:val="28"/>
          <w:szCs w:val="28"/>
        </w:rPr>
        <w:t>,  «</w:t>
      </w:r>
      <w:r w:rsidR="007A0AD5" w:rsidRPr="007A0AD5">
        <w:rPr>
          <w:rFonts w:ascii="Times New Roman" w:eastAsia="Calibri" w:hAnsi="Times New Roman" w:cs="Times New Roman"/>
          <w:color w:val="170E02"/>
          <w:sz w:val="28"/>
          <w:szCs w:val="28"/>
        </w:rPr>
        <w:t>Риторика»</w:t>
      </w:r>
      <w:r w:rsidR="007A0AD5">
        <w:rPr>
          <w:rFonts w:ascii="Times New Roman" w:eastAsia="Calibri" w:hAnsi="Times New Roman" w:cs="Times New Roman"/>
          <w:color w:val="170E02"/>
          <w:sz w:val="28"/>
          <w:szCs w:val="28"/>
        </w:rPr>
        <w:t>;</w:t>
      </w:r>
    </w:p>
    <w:p w:rsidR="00E05394" w:rsidRDefault="00E05394" w:rsidP="00E05394">
      <w:pPr>
        <w:shd w:val="clear" w:color="auto" w:fill="FFFFFF"/>
        <w:tabs>
          <w:tab w:val="left" w:pos="567"/>
          <w:tab w:val="left" w:pos="89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социально-коммуникативное развитие - «Социализация», «Труд», «Безопасность»;</w:t>
      </w:r>
    </w:p>
    <w:p w:rsidR="00C47E79" w:rsidRPr="00C47E79" w:rsidRDefault="00E05394" w:rsidP="00C47E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художественно-эстетическое развитие </w:t>
      </w:r>
      <w:r w:rsidR="00C47E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47E79" w:rsidRPr="00C47E79">
        <w:rPr>
          <w:rFonts w:ascii="Times New Roman" w:hAnsi="Times New Roman"/>
          <w:sz w:val="28"/>
          <w:szCs w:val="28"/>
        </w:rPr>
        <w:t>«</w:t>
      </w:r>
      <w:r w:rsidR="00C47E79" w:rsidRPr="00C47E79">
        <w:rPr>
          <w:rFonts w:ascii="Times New Roman" w:eastAsia="Calibri" w:hAnsi="Times New Roman" w:cs="Times New Roman"/>
          <w:sz w:val="28"/>
          <w:szCs w:val="28"/>
        </w:rPr>
        <w:t>Музыкальная деятельность», «Рисование», «Лепка», «Аппликация», «Конструктивная деятельность и рукоделие»</w:t>
      </w:r>
      <w:r w:rsidR="00C47E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5394" w:rsidRPr="00C47E79" w:rsidRDefault="00E05394" w:rsidP="00E05394">
      <w:pPr>
        <w:shd w:val="clear" w:color="auto" w:fill="FFFFFF"/>
        <w:tabs>
          <w:tab w:val="left" w:pos="567"/>
          <w:tab w:val="left" w:pos="97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</w:t>
      </w:r>
      <w:r w:rsidR="00C47E79">
        <w:rPr>
          <w:rFonts w:ascii="Times New Roman" w:hAnsi="Times New Roman"/>
          <w:sz w:val="28"/>
          <w:szCs w:val="28"/>
        </w:rPr>
        <w:t xml:space="preserve">зическое развитие - </w:t>
      </w:r>
      <w:r>
        <w:rPr>
          <w:rFonts w:ascii="Times New Roman" w:hAnsi="Times New Roman"/>
          <w:sz w:val="28"/>
          <w:szCs w:val="28"/>
        </w:rPr>
        <w:t>«Физическая культура»</w:t>
      </w:r>
      <w:r w:rsidR="00C47E79">
        <w:rPr>
          <w:rFonts w:ascii="Times New Roman" w:hAnsi="Times New Roman"/>
          <w:sz w:val="28"/>
          <w:szCs w:val="28"/>
        </w:rPr>
        <w:t xml:space="preserve">, </w:t>
      </w:r>
      <w:r w:rsidR="00C47E79" w:rsidRPr="00C47E79">
        <w:rPr>
          <w:rFonts w:ascii="Times New Roman" w:hAnsi="Times New Roman"/>
          <w:sz w:val="28"/>
          <w:szCs w:val="28"/>
        </w:rPr>
        <w:t>«</w:t>
      </w:r>
      <w:r w:rsidR="00C47E79" w:rsidRPr="00C47E79">
        <w:rPr>
          <w:rFonts w:ascii="Times New Roman" w:eastAsia="Calibri" w:hAnsi="Times New Roman" w:cs="Times New Roman"/>
          <w:sz w:val="28"/>
          <w:szCs w:val="28"/>
        </w:rPr>
        <w:t>Формируем привычку к здоровому образу жизни»</w:t>
      </w:r>
    </w:p>
    <w:p w:rsidR="00E05394" w:rsidRDefault="00E05394" w:rsidP="00E053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5394" w:rsidRDefault="00E05394" w:rsidP="00E053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группе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младшего возраста (2-3 года)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нвариантная (обязательная) часть составляет 100 % от общего нормативного времени, отводимого на освоение основной образовательной программы</w:t>
      </w:r>
      <w:r>
        <w:rPr>
          <w:rFonts w:ascii="Times New Roman" w:hAnsi="Times New Roman"/>
          <w:sz w:val="28"/>
          <w:szCs w:val="28"/>
        </w:rPr>
        <w:t>. Периодов  непосредственно образовательной деятельности – 10 . Занятия физического и художественно-эстетического направлений занимают не менее 50 процентов общего времени, отведённого на непосредственно образовательную деятельность.</w:t>
      </w:r>
    </w:p>
    <w:p w:rsidR="00E05394" w:rsidRDefault="00E05394" w:rsidP="00E0539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группе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младшего возраста (3-4 года)</w:t>
      </w:r>
      <w:r>
        <w:rPr>
          <w:rFonts w:ascii="Times New Roman" w:hAnsi="Times New Roman"/>
          <w:sz w:val="28"/>
          <w:szCs w:val="28"/>
        </w:rPr>
        <w:t xml:space="preserve">  инвариантная (обязательная) часть составляет 91%, количество периодов непосредственно образовательной деятельности  инвариантной части- 10.</w:t>
      </w:r>
    </w:p>
    <w:p w:rsidR="00E05394" w:rsidRDefault="00E05394" w:rsidP="00E0539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СанПиН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младшей группе возможно проведение ещё одного занятия, поэтому вариативная (модульная) часть учебного плана для детей этой возрастной группы включает одно дополнительное занятие по народной культуре (1 раз в неделю). Серия занятий парциальной программы «Приобщению детей к истокам народной культуры» </w:t>
      </w:r>
      <w:r>
        <w:rPr>
          <w:rFonts w:ascii="Times New Roman" w:hAnsi="Times New Roman"/>
          <w:spacing w:val="-1"/>
          <w:sz w:val="28"/>
          <w:szCs w:val="28"/>
        </w:rPr>
        <w:t xml:space="preserve">О.Л. Князевой, </w:t>
      </w:r>
      <w:r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Маханевой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способствует приобщению младших дошкольников к истокам русской народной культуры через знакомство с разными видами фольклора, формированию общечеловеческих ценностей, общепринятых норм и правил. Данное занятие является для  учреждения актуальным, т.к. позволяет учесть национально-культурные особенности и более полно отразить специфику нашего учреждения, одним из   приоритетных направлений которого является  духовно-нравственное развитие  воспитанников.</w:t>
      </w:r>
      <w:r>
        <w:rPr>
          <w:rFonts w:ascii="Times New Roman" w:hAnsi="Times New Roman"/>
          <w:sz w:val="28"/>
          <w:szCs w:val="28"/>
        </w:rPr>
        <w:br/>
        <w:t xml:space="preserve">Вариативная (модульная) часть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младшей группе составляет 9%  от общего нормативного времени, </w:t>
      </w:r>
      <w:r>
        <w:rPr>
          <w:rFonts w:ascii="Times New Roman" w:eastAsia="Times New Roman" w:hAnsi="Times New Roman"/>
          <w:sz w:val="28"/>
          <w:szCs w:val="28"/>
        </w:rPr>
        <w:t>отводимого на освоение основной образовательной программы</w:t>
      </w:r>
      <w:r>
        <w:rPr>
          <w:rFonts w:ascii="Times New Roman" w:hAnsi="Times New Roman"/>
          <w:sz w:val="28"/>
          <w:szCs w:val="28"/>
        </w:rPr>
        <w:t>. Всего периодов непосредственно образовательной деятельности  вариативной части- 1</w:t>
      </w:r>
    </w:p>
    <w:p w:rsidR="00E05394" w:rsidRDefault="00E05394" w:rsidP="00E053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группе среднего возраста (4-5 лет) </w:t>
      </w:r>
      <w:r>
        <w:rPr>
          <w:rFonts w:ascii="Times New Roman" w:hAnsi="Times New Roman"/>
          <w:sz w:val="28"/>
          <w:szCs w:val="28"/>
        </w:rPr>
        <w:t>инвариантная (обязательная) часть составляет 91 %, количество периодов непосредственно образовательной деятельности инвариантной части - 10.</w:t>
      </w:r>
    </w:p>
    <w:p w:rsidR="00E05394" w:rsidRDefault="00E05394" w:rsidP="00E0539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СанПиН в средней группе возможно проведение дополнительных занятий, поэтому вариативная (модульная) часть учебного плана для детей этой возрастной группы включает:</w:t>
      </w:r>
    </w:p>
    <w:p w:rsidR="00E05394" w:rsidRDefault="00E05394" w:rsidP="00E0539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занятие по парциальной программе «Приобщение детей к истокам русской народной культуры» </w:t>
      </w:r>
      <w:r>
        <w:rPr>
          <w:rFonts w:ascii="Times New Roman" w:hAnsi="Times New Roman"/>
          <w:spacing w:val="-1"/>
          <w:sz w:val="28"/>
          <w:szCs w:val="28"/>
        </w:rPr>
        <w:t xml:space="preserve">О.Л. Князевой, </w:t>
      </w:r>
      <w:r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Маханевой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(1 раз в неделю). Занятия направлены на активное приобретение детьми культурного богатства русского народа, основаны на формировании эмоционально окрашенного чувства причастности детей к наследию прошлого. </w:t>
      </w:r>
    </w:p>
    <w:p w:rsidR="00E05394" w:rsidRDefault="00E05394" w:rsidP="00E0539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Вариативная (модульная) часть в средней группе составляет 8% от общего нормативного времени, </w:t>
      </w:r>
      <w:r>
        <w:rPr>
          <w:rFonts w:ascii="Times New Roman" w:eastAsia="Times New Roman" w:hAnsi="Times New Roman"/>
          <w:sz w:val="28"/>
          <w:szCs w:val="28"/>
        </w:rPr>
        <w:t>отводимого на освоение основной образовательной программы</w:t>
      </w:r>
      <w:r>
        <w:rPr>
          <w:rFonts w:ascii="Times New Roman" w:hAnsi="Times New Roman"/>
          <w:sz w:val="28"/>
          <w:szCs w:val="28"/>
        </w:rPr>
        <w:t>. Всего периодов непосредственно образовательной деятельности  вариативной части- 1.</w:t>
      </w:r>
    </w:p>
    <w:p w:rsidR="00E05394" w:rsidRDefault="00E05394" w:rsidP="00E0539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группе старшего дошкольного возраста (5-6 лет) </w:t>
      </w:r>
      <w:r>
        <w:rPr>
          <w:rFonts w:ascii="Times New Roman" w:hAnsi="Times New Roman"/>
          <w:sz w:val="28"/>
          <w:szCs w:val="28"/>
        </w:rPr>
        <w:t>инвариантная (обязательная) часть составляет 86% количество периодов непосредственно образовательной деятельности  - 12.</w:t>
      </w:r>
    </w:p>
    <w:p w:rsidR="00E05394" w:rsidRDefault="00E05394" w:rsidP="00E0539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СанПиН в старшей группе возможно проведение двух дополнительных занятий, поэтому вариативная (модульная) часть учебного плана для детей этой возрастной группы включает:</w:t>
      </w:r>
    </w:p>
    <w:p w:rsidR="00E05394" w:rsidRDefault="00E05394" w:rsidP="00E05394">
      <w:pPr>
        <w:shd w:val="clear" w:color="auto" w:fill="FFFFFF"/>
        <w:tabs>
          <w:tab w:val="left" w:pos="93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занятие по парциальной программе «Приобщение детей к истокам русской народной культуры» </w:t>
      </w:r>
      <w:r>
        <w:rPr>
          <w:rFonts w:ascii="Times New Roman" w:hAnsi="Times New Roman"/>
          <w:spacing w:val="-1"/>
          <w:sz w:val="28"/>
          <w:szCs w:val="28"/>
        </w:rPr>
        <w:t xml:space="preserve">О.Л. Князевой, </w:t>
      </w:r>
      <w:r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Маханевой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(2 раза в неделю).       Вариативная (модульная) часть учебного плана составляет 14% от общего нормативного времени, позволяет более полно отразить специфику нашего дошкольного учреждения с приоритетным осуществлением деятельности по духовно-нравственному  развитию воспитанников, учесть социальный заказ на образовательные услуги. Всего периодов  непосредственно образовательной деятельности вариативной части - 2</w:t>
      </w:r>
    </w:p>
    <w:p w:rsidR="00E05394" w:rsidRDefault="00E05394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подготовительной к школе группе (6-7 лет) </w:t>
      </w:r>
      <w:r>
        <w:rPr>
          <w:rFonts w:ascii="Times New Roman" w:hAnsi="Times New Roman"/>
          <w:sz w:val="28"/>
          <w:szCs w:val="28"/>
        </w:rPr>
        <w:t xml:space="preserve">инвариантная (обязательная) часть составляет 74%, количество периодов непосредственно образовательной деятельности - </w:t>
      </w:r>
      <w:r w:rsidRPr="009A5636">
        <w:rPr>
          <w:rFonts w:ascii="Times New Roman" w:hAnsi="Times New Roman"/>
          <w:sz w:val="28"/>
          <w:szCs w:val="28"/>
        </w:rPr>
        <w:t>13.</w:t>
      </w:r>
    </w:p>
    <w:p w:rsidR="00E05394" w:rsidRDefault="00E05394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СанПиН в подготовительной к школе группе возможно проведение дополнительно ещё не более шести занятий, поэтому </w:t>
      </w:r>
      <w:r>
        <w:rPr>
          <w:rFonts w:ascii="Times New Roman" w:hAnsi="Times New Roman"/>
          <w:sz w:val="28"/>
          <w:szCs w:val="28"/>
        </w:rPr>
        <w:lastRenderedPageBreak/>
        <w:t>вариативная (модульная) часть учебного плана для детей этой возрастной группы включает занятия по курсам:</w:t>
      </w:r>
    </w:p>
    <w:p w:rsidR="00E05394" w:rsidRDefault="00E05394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Информатика;</w:t>
      </w:r>
    </w:p>
    <w:p w:rsidR="00E05394" w:rsidRDefault="00E05394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Риторика;</w:t>
      </w:r>
    </w:p>
    <w:p w:rsidR="00E05394" w:rsidRDefault="00E05394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>-Приобщение детей к истокам народной культуры;</w:t>
      </w:r>
    </w:p>
    <w:p w:rsidR="00E05394" w:rsidRDefault="00E05394" w:rsidP="00C47E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Вариативная (модульная) часть в подготовительной группе составляет 26% от общего нормативного времени. Всего 5 периодов непосредственно образовательной деятельности в вариативной части.</w:t>
      </w:r>
    </w:p>
    <w:p w:rsidR="00E05394" w:rsidRDefault="00E05394" w:rsidP="00C47E7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       Коррекционно-развивающие занятия</w:t>
      </w:r>
      <w:r w:rsidR="00C47E79">
        <w:rPr>
          <w:rFonts w:ascii="Times New Roman" w:eastAsia="Times New Roman" w:hAnsi="Times New Roman"/>
          <w:sz w:val="28"/>
          <w:szCs w:val="28"/>
        </w:rPr>
        <w:t xml:space="preserve"> педагога-</w:t>
      </w:r>
      <w:r>
        <w:rPr>
          <w:rFonts w:ascii="Times New Roman" w:eastAsia="Times New Roman" w:hAnsi="Times New Roman"/>
          <w:sz w:val="28"/>
          <w:szCs w:val="28"/>
        </w:rPr>
        <w:t xml:space="preserve">психолога, учителя — логопеда выведены за пределы учебного плана.  Коррекционные группы  формируются на основе проведённой диагностики и по результатам ПМПК. Количество периодов непосредственно образовательной деятельности и состав групп определяется по потребности. Непосредственно образовательная деятельность проводится малыми подгруппами и индивидуально. </w:t>
      </w:r>
    </w:p>
    <w:p w:rsidR="00E05394" w:rsidRDefault="00E05394" w:rsidP="00C47E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        </w:t>
      </w:r>
      <w:r>
        <w:rPr>
          <w:rFonts w:ascii="Times New Roman" w:hAnsi="Times New Roman"/>
          <w:sz w:val="28"/>
          <w:szCs w:val="28"/>
        </w:rPr>
        <w:t>Таким образом, организация непрерывной непосредственно образовательной деятельности соответствует целям и задачам учреждения,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2.4.1.3049-13), а также инструктивно-методическим письмом Министерства образования Российской Федерации от 14.03.2000 № 65/23-16.</w:t>
      </w:r>
    </w:p>
    <w:p w:rsidR="00E05394" w:rsidRDefault="00E05394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целей и задач образовательной программы учреждения, а также социального заказа родителей по подготовке детей к обучению в школе, реализация организации  непосредственно образовательной деятельности позволит </w:t>
      </w:r>
      <w:r>
        <w:rPr>
          <w:rFonts w:ascii="Times New Roman" w:hAnsi="Times New Roman"/>
          <w:color w:val="170E02"/>
          <w:sz w:val="28"/>
          <w:szCs w:val="28"/>
        </w:rPr>
        <w:t>максимально раскрыть индивидуальный возрастной потенциал каждого ребенка.</w:t>
      </w:r>
    </w:p>
    <w:p w:rsidR="00E05394" w:rsidRDefault="00E05394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555" w:rsidRDefault="00794555" w:rsidP="00794555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36E8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555" w:rsidRPr="00794555" w:rsidRDefault="006236E8" w:rsidP="0092741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br/>
      </w:r>
      <w:r w:rsidR="00794555" w:rsidRPr="00794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</w:t>
      </w:r>
    </w:p>
    <w:p w:rsidR="00794555" w:rsidRPr="00794555" w:rsidRDefault="00794555" w:rsidP="0092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распределения времени на реализацию образовательной программы </w:t>
      </w:r>
    </w:p>
    <w:p w:rsidR="00794555" w:rsidRPr="00794555" w:rsidRDefault="00794555" w:rsidP="0092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 (учебный план) на 2017-2018 учебный год</w:t>
      </w:r>
    </w:p>
    <w:tbl>
      <w:tblPr>
        <w:tblpPr w:leftFromText="180" w:rightFromText="180" w:vertAnchor="page" w:horzAnchor="margin" w:tblpX="-176" w:tblpY="15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284"/>
        <w:gridCol w:w="869"/>
        <w:gridCol w:w="123"/>
        <w:gridCol w:w="1134"/>
        <w:gridCol w:w="1134"/>
        <w:gridCol w:w="1134"/>
        <w:gridCol w:w="1276"/>
        <w:gridCol w:w="1134"/>
      </w:tblGrid>
      <w:tr w:rsidR="00794555" w:rsidRPr="00794555" w:rsidTr="006236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Образовательные</w:t>
            </w:r>
          </w:p>
          <w:p w:rsidR="00794555" w:rsidRPr="00794555" w:rsidRDefault="00794555" w:rsidP="00623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области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Организованная совместная образовательная деятельность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Количество НОД /объем нагрузки непосредственно образовательной деятельности, направленность группы, возраст детей</w:t>
            </w:r>
          </w:p>
        </w:tc>
      </w:tr>
      <w:tr w:rsidR="00794555" w:rsidRPr="00794555" w:rsidTr="006236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 xml:space="preserve">Группа общеразвивающей направленности от 1,5 до 2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 xml:space="preserve">Группа  общеразвивающей направленности от 2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Группа  общеразвивающей направленности от 3до 4лет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Группа  общеразвивающей направленности от 4 до 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Группа  общеразвивающей направленности от 5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Группа  общеразвивающей направленности от 6 до 7 лет</w:t>
            </w:r>
          </w:p>
        </w:tc>
      </w:tr>
      <w:tr w:rsidR="00794555" w:rsidRPr="00794555" w:rsidTr="006236E8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4555">
              <w:rPr>
                <w:rFonts w:ascii="Times New Roman" w:eastAsia="Times New Roman" w:hAnsi="Times New Roman" w:cs="Times New Roman"/>
                <w:b/>
              </w:rPr>
              <w:t>Обязательная  часть</w:t>
            </w:r>
          </w:p>
        </w:tc>
      </w:tr>
      <w:tr w:rsidR="00794555" w:rsidRPr="00794555" w:rsidTr="006236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Физическое развитие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2/20 мин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2/20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3/40  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3/60мин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1F4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3/</w:t>
            </w:r>
            <w:r w:rsidR="001F406C">
              <w:rPr>
                <w:rFonts w:ascii="Times New Roman" w:eastAsia="Calibri" w:hAnsi="Times New Roman" w:cs="Times New Roman"/>
              </w:rPr>
              <w:t>70</w:t>
            </w:r>
            <w:r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3/90мин</w:t>
            </w:r>
          </w:p>
        </w:tc>
      </w:tr>
      <w:tr w:rsidR="00794555" w:rsidRPr="00794555" w:rsidTr="006236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Формируем привычку к здоровому образу жизни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Совместная деятельность взрослого и ребёнка</w:t>
            </w:r>
          </w:p>
        </w:tc>
      </w:tr>
      <w:tr w:rsidR="00794555" w:rsidRPr="00794555" w:rsidTr="006236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Социально-коммуникативное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развитие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Совместная деятельность взрослого и ребёнка</w:t>
            </w:r>
          </w:p>
        </w:tc>
      </w:tr>
      <w:tr w:rsidR="00794555" w:rsidRPr="00794555" w:rsidTr="006236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Социализация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Совместная деятельность взрослого и ребёнка</w:t>
            </w:r>
          </w:p>
        </w:tc>
      </w:tr>
      <w:tr w:rsidR="00794555" w:rsidRPr="00794555" w:rsidTr="006236E8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Безопасность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Совместная деятельность взрослого и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1F4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</w:t>
            </w:r>
            <w:r w:rsidR="001F406C">
              <w:rPr>
                <w:rFonts w:ascii="Times New Roman" w:eastAsia="Calibri" w:hAnsi="Times New Roman" w:cs="Times New Roman"/>
              </w:rPr>
              <w:t>0</w:t>
            </w:r>
            <w:r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30мин</w:t>
            </w:r>
          </w:p>
        </w:tc>
      </w:tr>
      <w:tr w:rsidR="00794555" w:rsidRPr="00794555" w:rsidTr="006236E8">
        <w:trPr>
          <w:trHeight w:val="6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Познавательное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развитие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 xml:space="preserve">Ознакомление с окружающим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021648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794555"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1F4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</w:t>
            </w:r>
            <w:r w:rsidR="001F406C">
              <w:rPr>
                <w:rFonts w:ascii="Times New Roman" w:eastAsia="Calibri" w:hAnsi="Times New Roman" w:cs="Times New Roman"/>
              </w:rPr>
              <w:t>0</w:t>
            </w:r>
            <w:r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30мин</w:t>
            </w:r>
          </w:p>
        </w:tc>
      </w:tr>
      <w:tr w:rsidR="00794555" w:rsidRPr="00794555" w:rsidTr="006236E8">
        <w:trPr>
          <w:trHeight w:val="3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Предметная деятельность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4555" w:rsidRPr="00794555" w:rsidTr="006236E8">
        <w:trPr>
          <w:trHeight w:val="5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Введение в математику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tabs>
                <w:tab w:val="left" w:pos="7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021648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794555"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1F4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</w:t>
            </w:r>
            <w:r w:rsidR="001F406C">
              <w:rPr>
                <w:rFonts w:ascii="Times New Roman" w:eastAsia="Calibri" w:hAnsi="Times New Roman" w:cs="Times New Roman"/>
              </w:rPr>
              <w:t>0</w:t>
            </w:r>
            <w:r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30мин</w:t>
            </w:r>
          </w:p>
        </w:tc>
      </w:tr>
      <w:tr w:rsidR="00794555" w:rsidRPr="00794555" w:rsidTr="006236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Развитие речи и подготовка к обучению грамоте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021648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794555"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1F406C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794555" w:rsidRPr="00794555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60мин</w:t>
            </w:r>
          </w:p>
        </w:tc>
      </w:tr>
      <w:tr w:rsidR="00794555" w:rsidRPr="00794555" w:rsidTr="006236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Приобщение детей к художественной литературе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Совместная деятельность взрослого и ребёнка</w:t>
            </w:r>
          </w:p>
        </w:tc>
      </w:tr>
      <w:tr w:rsidR="00794555" w:rsidRPr="00794555" w:rsidTr="006236E8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Художественно-эстетическое развитие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Музыкальная деятельность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40мин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1F406C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794555"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1час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4555" w:rsidRPr="00794555" w:rsidTr="006236E8">
        <w:trPr>
          <w:trHeight w:val="1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Рисование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1F4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</w:t>
            </w:r>
            <w:r w:rsidR="001F406C">
              <w:rPr>
                <w:rFonts w:ascii="Times New Roman" w:eastAsia="Calibri" w:hAnsi="Times New Roman" w:cs="Times New Roman"/>
              </w:rPr>
              <w:t>0</w:t>
            </w:r>
            <w:r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021648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794555"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1F4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</w:t>
            </w:r>
            <w:r w:rsidR="001F406C">
              <w:rPr>
                <w:rFonts w:ascii="Times New Roman" w:eastAsia="Calibri" w:hAnsi="Times New Roman" w:cs="Times New Roman"/>
              </w:rPr>
              <w:t>0</w:t>
            </w:r>
            <w:r w:rsidRPr="00794555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30 мин</w:t>
            </w:r>
          </w:p>
        </w:tc>
      </w:tr>
      <w:tr w:rsidR="00794555" w:rsidRPr="00794555" w:rsidTr="006236E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  <w:p w:rsidR="00794555" w:rsidRPr="00794555" w:rsidRDefault="00794555" w:rsidP="00623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через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15мин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через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20мин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через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</w:t>
            </w:r>
            <w:r w:rsidR="001F406C">
              <w:rPr>
                <w:rFonts w:ascii="Times New Roman" w:eastAsia="Calibri" w:hAnsi="Times New Roman" w:cs="Times New Roman"/>
              </w:rPr>
              <w:t>0</w:t>
            </w:r>
            <w:r w:rsidRPr="00794555">
              <w:rPr>
                <w:rFonts w:ascii="Times New Roman" w:eastAsia="Calibri" w:hAnsi="Times New Roman" w:cs="Times New Roman"/>
              </w:rPr>
              <w:t>мин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через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30мин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через неделю</w:t>
            </w:r>
          </w:p>
        </w:tc>
      </w:tr>
      <w:tr w:rsidR="00794555" w:rsidRPr="00794555" w:rsidTr="006236E8">
        <w:trPr>
          <w:trHeight w:val="1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Аппликация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4555" w:rsidRPr="00794555" w:rsidTr="006236E8">
        <w:trPr>
          <w:trHeight w:val="1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 xml:space="preserve">Конструктивная 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деятельность и рукоделие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30мин</w:t>
            </w:r>
          </w:p>
        </w:tc>
      </w:tr>
      <w:tr w:rsidR="00794555" w:rsidRPr="00794555" w:rsidTr="006236E8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ИТОГО: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100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100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 xml:space="preserve">135 </w:t>
            </w:r>
            <w:r w:rsidR="0067702A">
              <w:rPr>
                <w:rFonts w:ascii="Times New Roman" w:eastAsia="Calibri" w:hAnsi="Times New Roman" w:cs="Times New Roman"/>
                <w:b/>
              </w:rPr>
              <w:br/>
            </w:r>
            <w:r w:rsidRPr="00794555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180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1F406C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270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390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</w:tr>
      <w:tr w:rsidR="00794555" w:rsidRPr="00794555" w:rsidTr="006236E8">
        <w:trPr>
          <w:trHeight w:val="363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92741A" w:rsidRDefault="00794555" w:rsidP="006236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4555">
              <w:rPr>
                <w:rFonts w:ascii="Times New Roman" w:eastAsia="Times New Roman" w:hAnsi="Times New Roman" w:cs="Times New Roman"/>
                <w:b/>
              </w:rPr>
              <w:t>Вариативная часть, формируемая участниками образовательного процесса</w:t>
            </w:r>
          </w:p>
        </w:tc>
      </w:tr>
      <w:tr w:rsidR="00794555" w:rsidRPr="00794555" w:rsidTr="006236E8">
        <w:trPr>
          <w:trHeight w:val="415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94555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Приоритетное направление ДОУ</w:t>
            </w:r>
          </w:p>
        </w:tc>
      </w:tr>
      <w:tr w:rsidR="00794555" w:rsidRPr="00794555" w:rsidTr="006236E8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Познавательное развитие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Приобщение детей к истокам народной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1F40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4</w:t>
            </w:r>
            <w:r w:rsidR="001F406C">
              <w:rPr>
                <w:rFonts w:ascii="Times New Roman" w:eastAsia="Calibri" w:hAnsi="Times New Roman" w:cs="Times New Roman"/>
              </w:rPr>
              <w:t>0</w:t>
            </w:r>
            <w:r w:rsidRPr="00794555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90 мин</w:t>
            </w:r>
          </w:p>
        </w:tc>
      </w:tr>
      <w:tr w:rsidR="00794555" w:rsidRPr="00794555" w:rsidTr="006236E8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</w:rPr>
              <w:t>Речевое развитие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color w:val="170E02"/>
              </w:rPr>
            </w:pPr>
            <w:r w:rsidRPr="00794555">
              <w:rPr>
                <w:rFonts w:ascii="Times New Roman" w:eastAsia="Calibri" w:hAnsi="Times New Roman" w:cs="Times New Roman"/>
                <w:color w:val="170E02"/>
              </w:rPr>
              <w:t>Риторика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A0A9F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94555" w:rsidRPr="00794555">
              <w:rPr>
                <w:rFonts w:ascii="Times New Roman" w:eastAsia="Calibri" w:hAnsi="Times New Roman" w:cs="Times New Roman"/>
              </w:rPr>
              <w:t>0 мин</w:t>
            </w:r>
          </w:p>
        </w:tc>
      </w:tr>
      <w:tr w:rsidR="00794555" w:rsidRPr="00794555" w:rsidTr="006236E8">
        <w:trPr>
          <w:trHeight w:val="41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1F40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4</w:t>
            </w:r>
            <w:r w:rsidR="001F406C">
              <w:rPr>
                <w:rFonts w:ascii="Times New Roman" w:eastAsia="Calibri" w:hAnsi="Times New Roman" w:cs="Times New Roman"/>
                <w:b/>
              </w:rPr>
              <w:t>0</w:t>
            </w:r>
            <w:r w:rsidRPr="00794555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150мин</w:t>
            </w:r>
          </w:p>
        </w:tc>
      </w:tr>
      <w:tr w:rsidR="00794555" w:rsidRPr="00794555" w:rsidTr="006236E8">
        <w:trPr>
          <w:trHeight w:val="41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Итого в неделю: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100мин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100мин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150 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200мин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55" w:rsidRPr="00794555" w:rsidRDefault="00794555" w:rsidP="001F40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3</w:t>
            </w:r>
            <w:r w:rsidR="001F406C">
              <w:rPr>
                <w:rFonts w:ascii="Times New Roman" w:eastAsia="Calibri" w:hAnsi="Times New Roman" w:cs="Times New Roman"/>
                <w:b/>
              </w:rPr>
              <w:t>10</w:t>
            </w:r>
            <w:r w:rsidRPr="00794555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4555">
              <w:rPr>
                <w:rFonts w:ascii="Times New Roman" w:eastAsia="Calibri" w:hAnsi="Times New Roman" w:cs="Times New Roman"/>
                <w:b/>
              </w:rPr>
              <w:t>540мин</w:t>
            </w:r>
          </w:p>
          <w:p w:rsidR="00794555" w:rsidRPr="00794555" w:rsidRDefault="00794555" w:rsidP="00623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4555" w:rsidRPr="00794555" w:rsidRDefault="00794555" w:rsidP="007945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4555" w:rsidRDefault="006236E8" w:rsidP="007945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МБДОУ «Детский сад №1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Семицветик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6236E8" w:rsidRDefault="006236E8" w:rsidP="007945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36E8" w:rsidRPr="00794555" w:rsidRDefault="006236E8" w:rsidP="007945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83DB3" w:rsidRPr="000F19C0" w:rsidRDefault="00983DB3" w:rsidP="00983D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19C0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0F19C0">
        <w:rPr>
          <w:rFonts w:ascii="Times New Roman" w:eastAsia="Calibri" w:hAnsi="Times New Roman" w:cs="Times New Roman"/>
          <w:sz w:val="28"/>
          <w:szCs w:val="28"/>
        </w:rPr>
        <w:t xml:space="preserve">  на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B5B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9C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83DB3" w:rsidRPr="000F19C0" w:rsidRDefault="00983DB3" w:rsidP="00983D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19C0">
        <w:rPr>
          <w:rFonts w:ascii="Times New Roman" w:eastAsia="Calibri" w:hAnsi="Times New Roman" w:cs="Times New Roman"/>
          <w:sz w:val="28"/>
          <w:szCs w:val="28"/>
        </w:rPr>
        <w:t xml:space="preserve">педагогическом </w:t>
      </w:r>
      <w:proofErr w:type="gramStart"/>
      <w:r w:rsidRPr="000F19C0">
        <w:rPr>
          <w:rFonts w:ascii="Times New Roman" w:eastAsia="Calibri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B5B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0F19C0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  №1</w:t>
      </w:r>
      <w:r w:rsidR="00AB5BD6">
        <w:rPr>
          <w:rFonts w:ascii="Times New Roman" w:eastAsia="Calibri" w:hAnsi="Times New Roman" w:cs="Times New Roman"/>
          <w:sz w:val="28"/>
          <w:szCs w:val="28"/>
        </w:rPr>
        <w:t>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 31.08.</w:t>
      </w:r>
      <w:r w:rsidRPr="000F19C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19C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83DB3" w:rsidRPr="000F19C0" w:rsidRDefault="00983DB3" w:rsidP="00983D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 1 </w:t>
      </w:r>
      <w:r w:rsidRPr="000F19C0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31.08. </w:t>
      </w:r>
      <w:r w:rsidRPr="000F19C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19C0">
        <w:rPr>
          <w:rFonts w:ascii="Times New Roman" w:eastAsia="Calibri" w:hAnsi="Times New Roman" w:cs="Times New Roman"/>
          <w:sz w:val="28"/>
          <w:szCs w:val="28"/>
        </w:rPr>
        <w:t xml:space="preserve">г.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F1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BD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BD6">
        <w:rPr>
          <w:rFonts w:ascii="Times New Roman" w:eastAsia="Calibri" w:hAnsi="Times New Roman" w:cs="Times New Roman"/>
          <w:sz w:val="28"/>
          <w:szCs w:val="28"/>
        </w:rPr>
        <w:t>Заведующий____</w:t>
      </w:r>
      <w:r w:rsidRPr="000F19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F19C0">
        <w:rPr>
          <w:rFonts w:ascii="Times New Roman" w:eastAsia="Calibri" w:hAnsi="Times New Roman" w:cs="Times New Roman"/>
          <w:sz w:val="28"/>
          <w:szCs w:val="28"/>
        </w:rPr>
        <w:t>Г.С.Ивлиева</w:t>
      </w:r>
      <w:proofErr w:type="spellEnd"/>
    </w:p>
    <w:p w:rsidR="00983DB3" w:rsidRPr="000F19C0" w:rsidRDefault="00983DB3" w:rsidP="00983D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555" w:rsidRDefault="00794555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DB3" w:rsidRDefault="00983DB3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DB3" w:rsidRDefault="00983DB3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DB3" w:rsidRDefault="00983DB3" w:rsidP="00C47E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DB3" w:rsidRDefault="00983DB3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983DB3" w:rsidRDefault="00983DB3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983DB3" w:rsidRPr="00983DB3" w:rsidRDefault="00983DB3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983DB3">
        <w:rPr>
          <w:rFonts w:ascii="Times New Roman" w:hAnsi="Times New Roman"/>
          <w:sz w:val="40"/>
          <w:szCs w:val="40"/>
        </w:rPr>
        <w:t>Изменения к основной образовательной программе дошкольного образования МБДОУ «Детский сад №1 «</w:t>
      </w:r>
      <w:proofErr w:type="spellStart"/>
      <w:r w:rsidRPr="00983DB3">
        <w:rPr>
          <w:rFonts w:ascii="Times New Roman" w:hAnsi="Times New Roman"/>
          <w:sz w:val="40"/>
          <w:szCs w:val="40"/>
        </w:rPr>
        <w:t>Семицветик</w:t>
      </w:r>
      <w:proofErr w:type="spellEnd"/>
      <w:r w:rsidRPr="00983DB3">
        <w:rPr>
          <w:rFonts w:ascii="Times New Roman" w:hAnsi="Times New Roman"/>
          <w:sz w:val="40"/>
          <w:szCs w:val="40"/>
        </w:rPr>
        <w:t>»</w:t>
      </w:r>
    </w:p>
    <w:p w:rsidR="00983DB3" w:rsidRDefault="00983DB3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983DB3">
        <w:rPr>
          <w:rFonts w:ascii="Times New Roman" w:hAnsi="Times New Roman"/>
          <w:sz w:val="40"/>
          <w:szCs w:val="40"/>
        </w:rPr>
        <w:t>2017-2018 учебный год</w:t>
      </w: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AC4427" w:rsidRPr="00C62C99" w:rsidRDefault="00AC4427" w:rsidP="00AC4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в раздел «Пояснительная записка» пункт «Комплектование детьми»: </w:t>
      </w:r>
    </w:p>
    <w:p w:rsidR="00AC4427" w:rsidRDefault="00AC4427" w:rsidP="00AC44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2017-2018 учебном году в  МБДОУ «Детский сад №1 «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» будут функционировать 19 групп: </w:t>
      </w:r>
    </w:p>
    <w:p w:rsidR="00AC4427" w:rsidRDefault="00AC4427" w:rsidP="00AC44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2-3 года- 2 группы, количество детей – 55 человека, </w:t>
      </w:r>
    </w:p>
    <w:p w:rsidR="00AC4427" w:rsidRDefault="00AC4427" w:rsidP="00AC44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3-4 года - 4 группы, количество детей в них – 106 человек, </w:t>
      </w:r>
    </w:p>
    <w:p w:rsidR="00AC4427" w:rsidRDefault="00AC4427" w:rsidP="00AC44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4-5 лет - 5 групп, количество детей – 129 человек, </w:t>
      </w:r>
    </w:p>
    <w:p w:rsidR="00AC4427" w:rsidRDefault="00AC4427" w:rsidP="00AC44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5-6 лет – 4 группы, количество детей - 100 человека, </w:t>
      </w:r>
    </w:p>
    <w:p w:rsidR="00AC4427" w:rsidRDefault="00AC4427" w:rsidP="00AC44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6-7 лет – 3 группы, количество детей  - 88 человек, </w:t>
      </w:r>
    </w:p>
    <w:p w:rsidR="00AC4427" w:rsidRDefault="00AC4427" w:rsidP="00AC44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группа кратковременного пребывания для детей 1,5-2 лет, наполняемость -21 человек. </w:t>
      </w:r>
    </w:p>
    <w:p w:rsidR="00AC4427" w:rsidRDefault="00AC4427" w:rsidP="00AC442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Разновозрастных групп нет, 13групп –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направленности, 5 групп комбинированной направленности для детей с ограниченными возможностями здоровья, 1 группа кратковременного пребывания детей.</w:t>
      </w:r>
    </w:p>
    <w:p w:rsidR="00AC4427" w:rsidRPr="00965FAF" w:rsidRDefault="00AC4427" w:rsidP="00AC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27" w:rsidRPr="00983DB3" w:rsidRDefault="00AC4427" w:rsidP="00983D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sectPr w:rsidR="00AC4427" w:rsidRPr="00983DB3" w:rsidSect="006236E8">
      <w:pgSz w:w="11906" w:h="16838"/>
      <w:pgMar w:top="227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25D"/>
    <w:multiLevelType w:val="hybridMultilevel"/>
    <w:tmpl w:val="A33A740A"/>
    <w:lvl w:ilvl="0" w:tplc="A5009C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A7311"/>
    <w:multiLevelType w:val="hybridMultilevel"/>
    <w:tmpl w:val="A33A740A"/>
    <w:lvl w:ilvl="0" w:tplc="A5009C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05394"/>
    <w:rsid w:val="00021648"/>
    <w:rsid w:val="000724F7"/>
    <w:rsid w:val="000B369F"/>
    <w:rsid w:val="00104F18"/>
    <w:rsid w:val="001F406C"/>
    <w:rsid w:val="002540F6"/>
    <w:rsid w:val="00295E42"/>
    <w:rsid w:val="002A3C4D"/>
    <w:rsid w:val="002B4B29"/>
    <w:rsid w:val="002B65C8"/>
    <w:rsid w:val="002C6CD9"/>
    <w:rsid w:val="0033484D"/>
    <w:rsid w:val="003B70AB"/>
    <w:rsid w:val="00453844"/>
    <w:rsid w:val="00457C94"/>
    <w:rsid w:val="004877B6"/>
    <w:rsid w:val="004D5040"/>
    <w:rsid w:val="005A6768"/>
    <w:rsid w:val="005D3A66"/>
    <w:rsid w:val="006236E8"/>
    <w:rsid w:val="00656996"/>
    <w:rsid w:val="0067702A"/>
    <w:rsid w:val="006E237C"/>
    <w:rsid w:val="00794555"/>
    <w:rsid w:val="007A0A9F"/>
    <w:rsid w:val="007A0AD5"/>
    <w:rsid w:val="00893399"/>
    <w:rsid w:val="0092741A"/>
    <w:rsid w:val="009411E9"/>
    <w:rsid w:val="009724F9"/>
    <w:rsid w:val="00983DB3"/>
    <w:rsid w:val="009D1CA0"/>
    <w:rsid w:val="00A30FFD"/>
    <w:rsid w:val="00AB5BD6"/>
    <w:rsid w:val="00AC4427"/>
    <w:rsid w:val="00AC6192"/>
    <w:rsid w:val="00B142BD"/>
    <w:rsid w:val="00B627AA"/>
    <w:rsid w:val="00BD4E6C"/>
    <w:rsid w:val="00C4396C"/>
    <w:rsid w:val="00C47E79"/>
    <w:rsid w:val="00CC2DDF"/>
    <w:rsid w:val="00D10E8B"/>
    <w:rsid w:val="00E05394"/>
    <w:rsid w:val="00E128E2"/>
    <w:rsid w:val="00E15F77"/>
    <w:rsid w:val="00E51F8F"/>
    <w:rsid w:val="00E9754A"/>
    <w:rsid w:val="00F36997"/>
    <w:rsid w:val="00F36A15"/>
    <w:rsid w:val="00F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3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053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E0539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5FCA-44EA-4838-B44E-DDAE606A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2017-10-11T06:25:00Z</cp:lastPrinted>
  <dcterms:created xsi:type="dcterms:W3CDTF">2017-08-02T13:26:00Z</dcterms:created>
  <dcterms:modified xsi:type="dcterms:W3CDTF">2018-06-18T11:17:00Z</dcterms:modified>
</cp:coreProperties>
</file>